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726" w:rsidRPr="002844F3" w:rsidRDefault="00FD2726" w:rsidP="00337EF3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b/>
          <w:color w:val="000000" w:themeColor="text1"/>
          <w:sz w:val="22"/>
          <w:szCs w:val="22"/>
        </w:rPr>
      </w:pPr>
      <w:r w:rsidRPr="002844F3">
        <w:rPr>
          <w:b/>
          <w:color w:val="000000" w:themeColor="text1"/>
          <w:sz w:val="22"/>
          <w:szCs w:val="22"/>
        </w:rPr>
        <w:t>Политика конфиденциальности</w:t>
      </w:r>
    </w:p>
    <w:p w:rsidR="00337EF3" w:rsidRPr="002844F3" w:rsidRDefault="00337EF3" w:rsidP="00337EF3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 w:themeColor="text1"/>
          <w:sz w:val="22"/>
          <w:szCs w:val="22"/>
        </w:rPr>
      </w:pPr>
      <w:r w:rsidRPr="002844F3">
        <w:rPr>
          <w:color w:val="000000" w:themeColor="text1"/>
          <w:sz w:val="22"/>
          <w:szCs w:val="22"/>
        </w:rPr>
        <w:t>Политика в отношени</w:t>
      </w:r>
      <w:r w:rsidR="00344629" w:rsidRPr="002844F3">
        <w:rPr>
          <w:color w:val="000000" w:themeColor="text1"/>
          <w:sz w:val="22"/>
          <w:szCs w:val="22"/>
        </w:rPr>
        <w:t>и обработки персональных данных</w:t>
      </w:r>
    </w:p>
    <w:p w:rsidR="00337EF3" w:rsidRPr="002844F3" w:rsidRDefault="00337EF3" w:rsidP="00337EF3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 w:themeColor="text1"/>
          <w:sz w:val="22"/>
          <w:szCs w:val="22"/>
        </w:rPr>
      </w:pPr>
      <w:r w:rsidRPr="002844F3">
        <w:rPr>
          <w:color w:val="000000" w:themeColor="text1"/>
          <w:sz w:val="22"/>
          <w:szCs w:val="22"/>
        </w:rPr>
        <w:t>1. Общие положения</w:t>
      </w:r>
      <w:r w:rsidRPr="002844F3">
        <w:rPr>
          <w:color w:val="000000" w:themeColor="text1"/>
          <w:sz w:val="22"/>
          <w:szCs w:val="22"/>
        </w:rPr>
        <w:br/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ИП Ивашкин Петр Анатольевич (далее по тексту – Оператор).</w:t>
      </w:r>
      <w:r w:rsidRPr="002844F3">
        <w:rPr>
          <w:color w:val="000000" w:themeColor="text1"/>
          <w:sz w:val="22"/>
          <w:szCs w:val="22"/>
        </w:rPr>
        <w:br/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числе, защиты прав на неприкосновенность частной жизни, личную и семейную тайну.</w:t>
      </w:r>
      <w:r w:rsidRPr="002844F3">
        <w:rPr>
          <w:color w:val="000000" w:themeColor="text1"/>
          <w:sz w:val="22"/>
          <w:szCs w:val="22"/>
        </w:rPr>
        <w:br/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https://chdost.ru/</w:t>
      </w:r>
      <w:r w:rsidRPr="002844F3">
        <w:rPr>
          <w:color w:val="000000" w:themeColor="text1"/>
          <w:sz w:val="22"/>
          <w:szCs w:val="22"/>
        </w:rPr>
        <w:br/>
        <w:t>2. Основные понятия, используемые в Политике</w:t>
      </w:r>
      <w:r w:rsidRPr="002844F3">
        <w:rPr>
          <w:color w:val="000000" w:themeColor="text1"/>
          <w:sz w:val="22"/>
          <w:szCs w:val="22"/>
        </w:rPr>
        <w:br/>
        <w:t>2.1. Автоматизированная обработка персональных данных – обработка персональных данных с помощью средств вычислительной техники;</w:t>
      </w:r>
      <w:r w:rsidRPr="002844F3">
        <w:rPr>
          <w:color w:val="000000" w:themeColor="text1"/>
          <w:sz w:val="22"/>
          <w:szCs w:val="22"/>
        </w:rPr>
        <w:br/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 w:rsidRPr="002844F3">
        <w:rPr>
          <w:color w:val="000000" w:themeColor="text1"/>
          <w:sz w:val="22"/>
          <w:szCs w:val="22"/>
        </w:rPr>
        <w:br/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https://chdost.ru/</w:t>
      </w:r>
      <w:r w:rsidRPr="002844F3">
        <w:rPr>
          <w:color w:val="000000" w:themeColor="text1"/>
          <w:sz w:val="22"/>
          <w:szCs w:val="22"/>
        </w:rPr>
        <w:br/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  <w:r w:rsidRPr="002844F3">
        <w:rPr>
          <w:color w:val="000000" w:themeColor="text1"/>
          <w:sz w:val="22"/>
          <w:szCs w:val="22"/>
        </w:rPr>
        <w:br/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  <w:r w:rsidRPr="002844F3">
        <w:rPr>
          <w:color w:val="000000" w:themeColor="text1"/>
          <w:sz w:val="22"/>
          <w:szCs w:val="22"/>
        </w:rPr>
        <w:br/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2844F3">
        <w:rPr>
          <w:color w:val="000000" w:themeColor="text1"/>
          <w:sz w:val="22"/>
          <w:szCs w:val="22"/>
        </w:rPr>
        <w:br/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 w:rsidRPr="002844F3">
        <w:rPr>
          <w:color w:val="000000" w:themeColor="text1"/>
          <w:sz w:val="22"/>
          <w:szCs w:val="22"/>
        </w:rPr>
        <w:br/>
      </w:r>
      <w:r w:rsidRPr="002844F3">
        <w:rPr>
          <w:color w:val="000000" w:themeColor="text1"/>
          <w:sz w:val="22"/>
          <w:szCs w:val="22"/>
        </w:rPr>
        <w:lastRenderedPageBreak/>
        <w:t>2.8. Персональные данные – любая информация, относящаяся прямо или косвенно к определенному или определяемому Пользователю веб-сайта https://chdost.ru/;</w:t>
      </w:r>
      <w:r w:rsidRPr="002844F3">
        <w:rPr>
          <w:color w:val="000000" w:themeColor="text1"/>
          <w:sz w:val="22"/>
          <w:szCs w:val="22"/>
        </w:rPr>
        <w:br/>
        <w:t>2.9. Пользователь – любой посетитель веб-сайта https://chdost.ru/;</w:t>
      </w:r>
      <w:r w:rsidRPr="002844F3">
        <w:rPr>
          <w:color w:val="000000" w:themeColor="text1"/>
          <w:sz w:val="22"/>
          <w:szCs w:val="22"/>
        </w:rPr>
        <w:br/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  <w:r w:rsidRPr="002844F3">
        <w:rPr>
          <w:color w:val="000000" w:themeColor="text1"/>
          <w:sz w:val="22"/>
          <w:szCs w:val="22"/>
        </w:rPr>
        <w:br/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  <w:r w:rsidRPr="002844F3">
        <w:rPr>
          <w:color w:val="000000" w:themeColor="text1"/>
          <w:sz w:val="22"/>
          <w:szCs w:val="22"/>
        </w:rPr>
        <w:br/>
        <w:t>2.12.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  <w:r w:rsidRPr="002844F3">
        <w:rPr>
          <w:color w:val="000000" w:themeColor="text1"/>
          <w:sz w:val="22"/>
          <w:szCs w:val="22"/>
        </w:rPr>
        <w:br/>
        <w:t>3. Оператор может обрабатывать следующие персональные данные Пользователя</w:t>
      </w:r>
      <w:r w:rsidRPr="002844F3">
        <w:rPr>
          <w:color w:val="000000" w:themeColor="text1"/>
          <w:sz w:val="22"/>
          <w:szCs w:val="22"/>
        </w:rPr>
        <w:br/>
        <w:t>3.1. Фамилия, имя, отчество;</w:t>
      </w:r>
      <w:r w:rsidRPr="002844F3">
        <w:rPr>
          <w:color w:val="000000" w:themeColor="text1"/>
          <w:sz w:val="22"/>
          <w:szCs w:val="22"/>
        </w:rPr>
        <w:br/>
        <w:t>3.2. Паспортные данные;</w:t>
      </w:r>
      <w:r w:rsidRPr="002844F3">
        <w:rPr>
          <w:color w:val="000000" w:themeColor="text1"/>
          <w:sz w:val="22"/>
          <w:szCs w:val="22"/>
        </w:rPr>
        <w:br/>
        <w:t>3.3. Адрес доставки товара;</w:t>
      </w:r>
      <w:r w:rsidRPr="002844F3">
        <w:rPr>
          <w:color w:val="000000" w:themeColor="text1"/>
          <w:sz w:val="22"/>
          <w:szCs w:val="22"/>
        </w:rPr>
        <w:br/>
        <w:t>3.4. Контактные телефо</w:t>
      </w:r>
      <w:r w:rsidR="00FD2726" w:rsidRPr="002844F3">
        <w:rPr>
          <w:color w:val="000000" w:themeColor="text1"/>
          <w:sz w:val="22"/>
          <w:szCs w:val="22"/>
        </w:rPr>
        <w:t>н;</w:t>
      </w:r>
      <w:r w:rsidR="00FD2726" w:rsidRPr="002844F3">
        <w:rPr>
          <w:color w:val="000000" w:themeColor="text1"/>
          <w:sz w:val="22"/>
          <w:szCs w:val="22"/>
        </w:rPr>
        <w:br/>
        <w:t>3.5. Адрес электронной почты;</w:t>
      </w:r>
      <w:r w:rsidRPr="002844F3">
        <w:rPr>
          <w:color w:val="000000" w:themeColor="text1"/>
          <w:sz w:val="22"/>
          <w:szCs w:val="22"/>
        </w:rPr>
        <w:br/>
        <w:t>3.6. Также на сайте происходит сбор и обработка обезличенных данных о посетителях (в т.ч. файлов «</w:t>
      </w:r>
      <w:proofErr w:type="spellStart"/>
      <w:r w:rsidRPr="002844F3">
        <w:rPr>
          <w:color w:val="000000" w:themeColor="text1"/>
          <w:sz w:val="22"/>
          <w:szCs w:val="22"/>
        </w:rPr>
        <w:t>cookie</w:t>
      </w:r>
      <w:proofErr w:type="spellEnd"/>
      <w:r w:rsidRPr="002844F3">
        <w:rPr>
          <w:color w:val="000000" w:themeColor="text1"/>
          <w:sz w:val="22"/>
          <w:szCs w:val="22"/>
        </w:rPr>
        <w:t>») с помощью сервисов интернет-статистики (Яндекс Метр</w:t>
      </w:r>
      <w:r w:rsidR="00FD2726" w:rsidRPr="002844F3">
        <w:rPr>
          <w:color w:val="000000" w:themeColor="text1"/>
          <w:sz w:val="22"/>
          <w:szCs w:val="22"/>
        </w:rPr>
        <w:t>ика</w:t>
      </w:r>
      <w:r w:rsidRPr="002844F3">
        <w:rPr>
          <w:color w:val="000000" w:themeColor="text1"/>
          <w:sz w:val="22"/>
          <w:szCs w:val="22"/>
        </w:rPr>
        <w:t>).</w:t>
      </w:r>
      <w:r w:rsidRPr="002844F3">
        <w:rPr>
          <w:color w:val="000000" w:themeColor="text1"/>
          <w:sz w:val="22"/>
          <w:szCs w:val="22"/>
        </w:rPr>
        <w:br/>
        <w:t>3.8. Вышеперечисленные данные далее по тексту Политики объединены общим понятием Персональные данные.</w:t>
      </w:r>
      <w:r w:rsidRPr="002844F3">
        <w:rPr>
          <w:color w:val="000000" w:themeColor="text1"/>
          <w:sz w:val="22"/>
          <w:szCs w:val="22"/>
        </w:rPr>
        <w:br/>
        <w:t>4. Цели обработки персональных данных</w:t>
      </w:r>
      <w:r w:rsidRPr="002844F3">
        <w:rPr>
          <w:color w:val="000000" w:themeColor="text1"/>
          <w:sz w:val="22"/>
          <w:szCs w:val="22"/>
        </w:rPr>
        <w:br/>
        <w:t>4.1. Цели обработки персональных данных Пользователя:</w:t>
      </w:r>
    </w:p>
    <w:p w:rsidR="00337EF3" w:rsidRPr="002844F3" w:rsidRDefault="00337EF3" w:rsidP="00337EF3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FF0000"/>
          <w:sz w:val="22"/>
          <w:szCs w:val="22"/>
        </w:rPr>
      </w:pPr>
      <w:r w:rsidRPr="002844F3">
        <w:rPr>
          <w:color w:val="000000" w:themeColor="text1"/>
          <w:sz w:val="22"/>
          <w:szCs w:val="22"/>
        </w:rPr>
        <w:t>— установления с Пользователем обратной связи, включая направление уведомлений, запросов, касающихся использования сайта, оказания услуг, обработки обращений, претензий и иных заявлений Пользователя;</w:t>
      </w:r>
      <w:r w:rsidRPr="002844F3">
        <w:rPr>
          <w:color w:val="000000" w:themeColor="text1"/>
          <w:sz w:val="22"/>
          <w:szCs w:val="22"/>
        </w:rPr>
        <w:br/>
        <w:t>— подтверждения достоверности и полноты персональных данных, предоставленных Пользователем;</w:t>
      </w:r>
      <w:r w:rsidRPr="002844F3">
        <w:rPr>
          <w:color w:val="000000" w:themeColor="text1"/>
          <w:sz w:val="22"/>
          <w:szCs w:val="22"/>
        </w:rPr>
        <w:br/>
        <w:t>— предоставления Пользователю эффективной клиентской и технической поддержки при возникновении проблем, связанных с использованием сайта Оператора.</w:t>
      </w:r>
      <w:r w:rsidRPr="002844F3">
        <w:rPr>
          <w:color w:val="000000" w:themeColor="text1"/>
          <w:sz w:val="22"/>
          <w:szCs w:val="22"/>
        </w:rPr>
        <w:br/>
        <w:t xml:space="preserve"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почты: </w:t>
      </w:r>
      <w:proofErr w:type="spellStart"/>
      <w:r w:rsidRPr="002844F3">
        <w:rPr>
          <w:color w:val="000000" w:themeColor="text1"/>
          <w:sz w:val="22"/>
          <w:szCs w:val="22"/>
          <w:lang w:val="en-US"/>
        </w:rPr>
        <w:t>chd</w:t>
      </w:r>
      <w:proofErr w:type="spellEnd"/>
      <w:r w:rsidRPr="002844F3">
        <w:rPr>
          <w:color w:val="000000" w:themeColor="text1"/>
          <w:sz w:val="22"/>
          <w:szCs w:val="22"/>
        </w:rPr>
        <w:t>2254@mail.ru с пометкой «Отказ от уведомлениях о новых продуктах и услугах и специальных предложениях».</w:t>
      </w:r>
      <w:r w:rsidRPr="002844F3">
        <w:rPr>
          <w:color w:val="000000" w:themeColor="text1"/>
          <w:sz w:val="22"/>
          <w:szCs w:val="22"/>
        </w:rPr>
        <w:br/>
      </w:r>
      <w:r w:rsidRPr="002844F3">
        <w:rPr>
          <w:color w:val="000000" w:themeColor="text1"/>
          <w:sz w:val="22"/>
          <w:szCs w:val="22"/>
        </w:rPr>
        <w:lastRenderedPageBreak/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  <w:r w:rsidRPr="002844F3">
        <w:rPr>
          <w:color w:val="000000" w:themeColor="text1"/>
          <w:sz w:val="22"/>
          <w:szCs w:val="22"/>
        </w:rPr>
        <w:br/>
        <w:t>5. Правовые основания обработки персональных данных</w:t>
      </w:r>
      <w:r w:rsidRPr="002844F3">
        <w:rPr>
          <w:color w:val="000000" w:themeColor="text1"/>
          <w:sz w:val="22"/>
          <w:szCs w:val="22"/>
        </w:rPr>
        <w:br/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https://chdost.ru/.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r w:rsidRPr="002844F3">
        <w:rPr>
          <w:color w:val="000000" w:themeColor="text1"/>
          <w:sz w:val="22"/>
          <w:szCs w:val="22"/>
        </w:rPr>
        <w:br/>
        <w:t xml:space="preserve">5.2. Оператор обрабатывает обезличенные данные о Пользователе в случае, если это разрешено в настройках браузера Пользователя (включено </w:t>
      </w:r>
      <w:r w:rsidR="00344629" w:rsidRPr="002844F3">
        <w:rPr>
          <w:color w:val="000000" w:themeColor="text1"/>
          <w:sz w:val="22"/>
          <w:szCs w:val="22"/>
        </w:rPr>
        <w:t>сохранение файлов «</w:t>
      </w:r>
      <w:proofErr w:type="spellStart"/>
      <w:r w:rsidR="00344629" w:rsidRPr="002844F3">
        <w:rPr>
          <w:color w:val="000000" w:themeColor="text1"/>
          <w:sz w:val="22"/>
          <w:szCs w:val="22"/>
        </w:rPr>
        <w:t>cookie</w:t>
      </w:r>
      <w:proofErr w:type="spellEnd"/>
      <w:r w:rsidR="00344629" w:rsidRPr="002844F3">
        <w:rPr>
          <w:color w:val="000000" w:themeColor="text1"/>
          <w:sz w:val="22"/>
          <w:szCs w:val="22"/>
        </w:rPr>
        <w:t>»</w:t>
      </w:r>
      <w:r w:rsidRPr="002844F3">
        <w:rPr>
          <w:color w:val="000000" w:themeColor="text1"/>
          <w:sz w:val="22"/>
          <w:szCs w:val="22"/>
        </w:rPr>
        <w:t>).</w:t>
      </w:r>
      <w:r w:rsidRPr="002844F3">
        <w:rPr>
          <w:color w:val="000000" w:themeColor="text1"/>
          <w:sz w:val="22"/>
          <w:szCs w:val="22"/>
        </w:rPr>
        <w:br/>
        <w:t>6. Порядок сбора, хранения, передачи и других видов обработки персональных данных</w:t>
      </w:r>
      <w:r w:rsidRPr="002844F3">
        <w:rPr>
          <w:color w:val="000000" w:themeColor="text1"/>
          <w:sz w:val="22"/>
          <w:szCs w:val="22"/>
        </w:rPr>
        <w:br/>
        <w:t>6.1.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 w:rsidRPr="002844F3">
        <w:rPr>
          <w:color w:val="000000" w:themeColor="text1"/>
          <w:sz w:val="22"/>
          <w:szCs w:val="22"/>
        </w:rPr>
        <w:br/>
        <w:t>6.2.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2844F3">
        <w:rPr>
          <w:color w:val="000000" w:themeColor="text1"/>
          <w:sz w:val="22"/>
          <w:szCs w:val="22"/>
        </w:rPr>
        <w:br/>
        <w:t>6.3.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  <w:r w:rsidRPr="002844F3">
        <w:rPr>
          <w:color w:val="000000" w:themeColor="text1"/>
          <w:sz w:val="22"/>
          <w:szCs w:val="22"/>
        </w:rPr>
        <w:br/>
        <w:t>6.4.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</w:t>
      </w:r>
      <w:r w:rsidR="00344629" w:rsidRPr="002844F3">
        <w:rPr>
          <w:color w:val="000000" w:themeColor="text1"/>
          <w:sz w:val="22"/>
          <w:szCs w:val="22"/>
        </w:rPr>
        <w:t>ой почты Оператора chd2254</w:t>
      </w:r>
      <w:r w:rsidRPr="002844F3">
        <w:rPr>
          <w:color w:val="000000" w:themeColor="text1"/>
          <w:sz w:val="22"/>
          <w:szCs w:val="22"/>
        </w:rPr>
        <w:t>@mail.ru с пометкой «Актуализация персональных данных».</w:t>
      </w:r>
      <w:r w:rsidRPr="002844F3">
        <w:rPr>
          <w:color w:val="000000" w:themeColor="text1"/>
          <w:sz w:val="22"/>
          <w:szCs w:val="22"/>
        </w:rPr>
        <w:br/>
        <w:t>6.5. Срок обработки персональных данных — 10 лет.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</w:t>
      </w:r>
      <w:r w:rsidR="00344629" w:rsidRPr="002844F3">
        <w:rPr>
          <w:color w:val="000000" w:themeColor="text1"/>
          <w:sz w:val="22"/>
          <w:szCs w:val="22"/>
        </w:rPr>
        <w:t>ектронный адрес Оператора chd2254</w:t>
      </w:r>
      <w:r w:rsidRPr="002844F3">
        <w:rPr>
          <w:color w:val="000000" w:themeColor="text1"/>
          <w:sz w:val="22"/>
          <w:szCs w:val="22"/>
        </w:rPr>
        <w:t>@mail.ru с пометкой «Отзыв согласия на обработку персональных данных».</w:t>
      </w:r>
      <w:r w:rsidRPr="002844F3">
        <w:rPr>
          <w:color w:val="000000" w:themeColor="text1"/>
          <w:sz w:val="22"/>
          <w:szCs w:val="22"/>
        </w:rPr>
        <w:br/>
      </w:r>
      <w:r w:rsidR="00344629" w:rsidRPr="002844F3">
        <w:rPr>
          <w:color w:val="000000" w:themeColor="text1"/>
          <w:sz w:val="22"/>
          <w:szCs w:val="22"/>
        </w:rPr>
        <w:t>7. Заключительные положения</w:t>
      </w:r>
      <w:r w:rsidR="00344629" w:rsidRPr="002844F3">
        <w:rPr>
          <w:color w:val="000000" w:themeColor="text1"/>
          <w:sz w:val="22"/>
          <w:szCs w:val="22"/>
        </w:rPr>
        <w:br/>
        <w:t>7</w:t>
      </w:r>
      <w:r w:rsidRPr="002844F3">
        <w:rPr>
          <w:color w:val="000000" w:themeColor="text1"/>
          <w:sz w:val="22"/>
          <w:szCs w:val="22"/>
        </w:rPr>
        <w:t>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</w:t>
      </w:r>
      <w:r w:rsidR="00344629" w:rsidRPr="002844F3">
        <w:rPr>
          <w:color w:val="000000" w:themeColor="text1"/>
          <w:sz w:val="22"/>
          <w:szCs w:val="22"/>
        </w:rPr>
        <w:t>й почты chd2254@mail.ru.</w:t>
      </w:r>
      <w:r w:rsidR="00344629" w:rsidRPr="002844F3">
        <w:rPr>
          <w:color w:val="000000" w:themeColor="text1"/>
          <w:sz w:val="22"/>
          <w:szCs w:val="22"/>
        </w:rPr>
        <w:br/>
        <w:t>7</w:t>
      </w:r>
      <w:r w:rsidRPr="002844F3">
        <w:rPr>
          <w:color w:val="000000" w:themeColor="text1"/>
          <w:sz w:val="22"/>
          <w:szCs w:val="22"/>
        </w:rPr>
        <w:t>.2. В данном документе будут отражены любые изменения политики обработки персональных данных Оператором. Политика действует бессроч</w:t>
      </w:r>
      <w:r w:rsidR="00344629" w:rsidRPr="002844F3">
        <w:rPr>
          <w:color w:val="000000" w:themeColor="text1"/>
          <w:sz w:val="22"/>
          <w:szCs w:val="22"/>
        </w:rPr>
        <w:t>но до замены ее новой версией.</w:t>
      </w:r>
      <w:r w:rsidR="00344629" w:rsidRPr="002844F3">
        <w:rPr>
          <w:color w:val="000000" w:themeColor="text1"/>
          <w:sz w:val="22"/>
          <w:szCs w:val="22"/>
        </w:rPr>
        <w:br/>
        <w:t>7</w:t>
      </w:r>
      <w:r w:rsidRPr="002844F3">
        <w:rPr>
          <w:color w:val="000000" w:themeColor="text1"/>
          <w:sz w:val="22"/>
          <w:szCs w:val="22"/>
        </w:rPr>
        <w:t xml:space="preserve">.3. Актуальная версия Политики в свободном доступе расположена в сети Интернет по адресу </w:t>
      </w:r>
      <w:r w:rsidR="00344629" w:rsidRPr="002844F3">
        <w:rPr>
          <w:color w:val="000000" w:themeColor="text1"/>
          <w:sz w:val="22"/>
          <w:szCs w:val="22"/>
        </w:rPr>
        <w:t xml:space="preserve">  </w:t>
      </w:r>
      <w:r w:rsidR="00C11962" w:rsidRPr="00C11962">
        <w:rPr>
          <w:b/>
          <w:color w:val="000000" w:themeColor="text1"/>
          <w:sz w:val="22"/>
          <w:szCs w:val="22"/>
        </w:rPr>
        <w:t>https://chdost.ru/images/privacy.docx</w:t>
      </w:r>
    </w:p>
    <w:p w:rsidR="00AA5094" w:rsidRPr="002844F3" w:rsidRDefault="00AA5094">
      <w:pPr>
        <w:rPr>
          <w:rFonts w:ascii="Times New Roman" w:hAnsi="Times New Roman" w:cs="Times New Roman"/>
          <w:color w:val="000000" w:themeColor="text1"/>
        </w:rPr>
      </w:pPr>
    </w:p>
    <w:sectPr w:rsidR="00AA5094" w:rsidRPr="0028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F3"/>
    <w:rsid w:val="002844F3"/>
    <w:rsid w:val="00337EF3"/>
    <w:rsid w:val="00344629"/>
    <w:rsid w:val="00AA5094"/>
    <w:rsid w:val="00AB3533"/>
    <w:rsid w:val="00C11962"/>
    <w:rsid w:val="00FD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CEFAF-6D24-43A0-A941-3BB48D5F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NicaPC</dc:creator>
  <cp:keywords/>
  <dc:description/>
  <cp:lastModifiedBy>Microsoft Office User</cp:lastModifiedBy>
  <cp:revision>4</cp:revision>
  <dcterms:created xsi:type="dcterms:W3CDTF">2025-05-30T07:25:00Z</dcterms:created>
  <dcterms:modified xsi:type="dcterms:W3CDTF">2025-06-02T07:05:00Z</dcterms:modified>
</cp:coreProperties>
</file>